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B3310" w14:textId="1F035486" w:rsidR="006775CC" w:rsidRPr="00B4644E" w:rsidRDefault="006775CC" w:rsidP="00B4644E">
      <w:pPr>
        <w:jc w:val="center"/>
        <w:rPr>
          <w:b/>
          <w:bCs/>
        </w:rPr>
      </w:pPr>
      <w:r w:rsidRPr="00B4644E">
        <w:rPr>
          <w:b/>
          <w:bCs/>
        </w:rPr>
        <w:t xml:space="preserve">Termo de Fomento nº 936596/2022 </w:t>
      </w:r>
    </w:p>
    <w:p w14:paraId="4FF0C9BE" w14:textId="6825F09D" w:rsidR="006775CC" w:rsidRDefault="006775CC" w:rsidP="006775CC">
      <w:pPr>
        <w:jc w:val="both"/>
      </w:pPr>
      <w:r w:rsidRPr="006775CC">
        <w:t xml:space="preserve">TERMO DE FOMENTO Nº </w:t>
      </w:r>
      <w:r w:rsidRPr="006775CC">
        <w:rPr>
          <w:b/>
          <w:bCs/>
        </w:rPr>
        <w:t>936596/2022</w:t>
      </w:r>
      <w:r w:rsidRPr="006775CC">
        <w:t>, QUE</w:t>
      </w:r>
      <w:r>
        <w:t xml:space="preserve"> </w:t>
      </w:r>
      <w:r w:rsidRPr="006775CC">
        <w:t>ENTRE SI CELEBRAM A UNIÃO, POR</w:t>
      </w:r>
      <w:r>
        <w:t xml:space="preserve"> </w:t>
      </w:r>
      <w:r w:rsidRPr="006775CC">
        <w:t>INTERMÉDIO DA SECRETARIA NACIONAL DA</w:t>
      </w:r>
      <w:r>
        <w:t xml:space="preserve"> </w:t>
      </w:r>
      <w:r w:rsidRPr="006775CC">
        <w:t>JUVENTUDE DO MINISTÉRIO DA MULHER, DA</w:t>
      </w:r>
      <w:r>
        <w:t xml:space="preserve"> </w:t>
      </w:r>
      <w:r w:rsidRPr="006775CC">
        <w:t>FAMÍLIA E DOS DIREITOS HUMANOS E</w:t>
      </w:r>
      <w:r>
        <w:t xml:space="preserve"> </w:t>
      </w:r>
      <w:r w:rsidRPr="006775CC">
        <w:t>O INSTITUTO DE EDUCAÇÃO PORTAL.</w:t>
      </w:r>
    </w:p>
    <w:p w14:paraId="6897F2D7" w14:textId="67CA1E14" w:rsidR="00271258" w:rsidRDefault="006775CC" w:rsidP="006775CC">
      <w:pPr>
        <w:jc w:val="both"/>
      </w:pPr>
      <w:r w:rsidRPr="006775CC">
        <w:t>O presente Termo de Fomento busca a execução da Emenda Parlamentar nº 41380012, de</w:t>
      </w:r>
      <w:r>
        <w:t xml:space="preserve"> </w:t>
      </w:r>
      <w:r w:rsidRPr="006775CC">
        <w:t xml:space="preserve">autoria do Senador Eduardo Girão, que por sua vez tem por objeto  </w:t>
      </w:r>
      <w:r w:rsidRPr="006775CC">
        <w:rPr>
          <w:b/>
          <w:bCs/>
        </w:rPr>
        <w:t>"</w:t>
      </w:r>
      <w:r w:rsidRPr="006775CC">
        <w:rPr>
          <w:i/>
          <w:iCs/>
        </w:rPr>
        <w:t>Oferecer capacitação para o</w:t>
      </w:r>
      <w:r>
        <w:rPr>
          <w:i/>
          <w:iCs/>
        </w:rPr>
        <w:t xml:space="preserve"> </w:t>
      </w:r>
      <w:r w:rsidRPr="006775CC">
        <w:rPr>
          <w:i/>
          <w:iCs/>
        </w:rPr>
        <w:t>empreendedorismo, para jovens entre 15 e 29 anos, que vivem em situação de vulnerabilidade,</w:t>
      </w:r>
      <w:r>
        <w:rPr>
          <w:i/>
          <w:iCs/>
        </w:rPr>
        <w:t xml:space="preserve"> </w:t>
      </w:r>
      <w:r w:rsidRPr="006775CC">
        <w:rPr>
          <w:i/>
          <w:iCs/>
        </w:rPr>
        <w:t>residentes na cidade de Fortaleza, Paco</w:t>
      </w:r>
      <w:r>
        <w:rPr>
          <w:i/>
          <w:iCs/>
        </w:rPr>
        <w:t>ti</w:t>
      </w:r>
      <w:r w:rsidRPr="006775CC">
        <w:rPr>
          <w:i/>
          <w:iCs/>
        </w:rPr>
        <w:t>, Caucaia e Milagres no Estado do Ceará</w:t>
      </w:r>
      <w:r w:rsidRPr="006775CC">
        <w:rPr>
          <w:b/>
          <w:bCs/>
        </w:rPr>
        <w:t xml:space="preserve">", </w:t>
      </w:r>
      <w:r w:rsidRPr="006775CC">
        <w:t>visando a</w:t>
      </w:r>
      <w:r>
        <w:t xml:space="preserve"> </w:t>
      </w:r>
      <w:r w:rsidRPr="006775CC">
        <w:t>consecução de finalidade de interesse público e recíproco que envolve a transferência de recursos</w:t>
      </w:r>
      <w:r>
        <w:t xml:space="preserve"> </w:t>
      </w:r>
      <w:r w:rsidRPr="006775CC">
        <w:t>financeiros à Organização da Sociedade Civil (OSC), conforme especificações estabelecidas no Plano</w:t>
      </w:r>
      <w:r>
        <w:t xml:space="preserve"> </w:t>
      </w:r>
      <w:r w:rsidRPr="006775CC">
        <w:t>de Trabalho</w:t>
      </w:r>
      <w:r>
        <w:t>.</w:t>
      </w:r>
    </w:p>
    <w:p w14:paraId="2A47FD91" w14:textId="20E3C221" w:rsidR="001D130B" w:rsidRDefault="00B27BA0" w:rsidP="00B27BA0">
      <w:pPr>
        <w:jc w:val="both"/>
      </w:pPr>
      <w:r>
        <w:t xml:space="preserve">O programa oferece uma oportunidade única de qualificação técnica e profissional </w:t>
      </w:r>
      <w:r w:rsidR="001D130B">
        <w:t>de forma gratuita com a oferta dos seguintes cursos: Conserto e manutenção de celulares, Pizzaiolo, Pintura de cabelo, Cozinha regional cearense, Designer de sobrancelhas, Designer gráfico.</w:t>
      </w:r>
      <w:r w:rsidR="001D130B" w:rsidRPr="001D130B">
        <w:t xml:space="preserve"> </w:t>
      </w:r>
      <w:r w:rsidR="001D130B">
        <w:t>O programa combina cursos práticos com disciplinas de desenvolvimento humano, comportamental e noções básicas de empreendedorismo, capacitando os participantes para construir um futuro profissional mais sólido e autônomo, ensinando não apenas habilidades técnicas, mas também fomentando o protagonismo e a autoconfiança dos jovens, preparando-os para enfrentar os desafios do mercado de trabalho e empreender com responsabilidade e inovação.</w:t>
      </w:r>
    </w:p>
    <w:p w14:paraId="3275D3F5" w14:textId="4DE88E4F" w:rsidR="001D130B" w:rsidRDefault="00B4644E" w:rsidP="00B27BA0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A048E05" wp14:editId="1A33F0B2">
            <wp:simplePos x="0" y="0"/>
            <wp:positionH relativeFrom="column">
              <wp:posOffset>1891665</wp:posOffset>
            </wp:positionH>
            <wp:positionV relativeFrom="paragraph">
              <wp:posOffset>43040</wp:posOffset>
            </wp:positionV>
            <wp:extent cx="2000621" cy="2667000"/>
            <wp:effectExtent l="0" t="0" r="0" b="0"/>
            <wp:wrapNone/>
            <wp:docPr id="6251547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15475" name="Imagem 6251547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621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F6A2991" wp14:editId="40A878ED">
            <wp:simplePos x="0" y="0"/>
            <wp:positionH relativeFrom="margin">
              <wp:posOffset>4272915</wp:posOffset>
            </wp:positionH>
            <wp:positionV relativeFrom="paragraph">
              <wp:posOffset>28575</wp:posOffset>
            </wp:positionV>
            <wp:extent cx="1543050" cy="2743133"/>
            <wp:effectExtent l="0" t="0" r="0" b="635"/>
            <wp:wrapNone/>
            <wp:docPr id="87517040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170403" name="Imagem 87517040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743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</w:t>
      </w:r>
      <w:r>
        <w:rPr>
          <w:noProof/>
        </w:rPr>
        <w:drawing>
          <wp:inline distT="0" distB="0" distL="0" distR="0" wp14:anchorId="116DCADC" wp14:editId="25FEF277">
            <wp:extent cx="1537644" cy="2733675"/>
            <wp:effectExtent l="0" t="0" r="5715" b="0"/>
            <wp:docPr id="44270014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700148" name="Imagem 44270014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716" cy="274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130B">
        <w:t xml:space="preserve"> </w:t>
      </w:r>
      <w:r>
        <w:rPr>
          <w:noProof/>
        </w:rPr>
        <w:t xml:space="preserve">  </w:t>
      </w:r>
    </w:p>
    <w:p w14:paraId="79DF4D34" w14:textId="7C47BC04" w:rsidR="006775CC" w:rsidRDefault="001F2F69" w:rsidP="006775CC">
      <w:pPr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D69B4F1" wp14:editId="3F674CBF">
            <wp:simplePos x="0" y="0"/>
            <wp:positionH relativeFrom="margin">
              <wp:align>left</wp:align>
            </wp:positionH>
            <wp:positionV relativeFrom="paragraph">
              <wp:posOffset>92075</wp:posOffset>
            </wp:positionV>
            <wp:extent cx="2983696" cy="1676400"/>
            <wp:effectExtent l="0" t="0" r="7620" b="0"/>
            <wp:wrapNone/>
            <wp:docPr id="1870316768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316768" name="Imagem 187031676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5921" cy="167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E5B2A52" wp14:editId="6704D4DF">
            <wp:simplePos x="0" y="0"/>
            <wp:positionH relativeFrom="margin">
              <wp:align>right</wp:align>
            </wp:positionH>
            <wp:positionV relativeFrom="paragraph">
              <wp:posOffset>43815</wp:posOffset>
            </wp:positionV>
            <wp:extent cx="2209800" cy="1867571"/>
            <wp:effectExtent l="0" t="0" r="0" b="0"/>
            <wp:wrapNone/>
            <wp:docPr id="42030935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309351" name="Imagem 42030935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867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75CC" w:rsidSect="004D563A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CC"/>
    <w:rsid w:val="000A275F"/>
    <w:rsid w:val="001C1286"/>
    <w:rsid w:val="001D130B"/>
    <w:rsid w:val="001F2F69"/>
    <w:rsid w:val="00271258"/>
    <w:rsid w:val="00411C3D"/>
    <w:rsid w:val="004D563A"/>
    <w:rsid w:val="005706E0"/>
    <w:rsid w:val="00650172"/>
    <w:rsid w:val="006775CC"/>
    <w:rsid w:val="00913A84"/>
    <w:rsid w:val="009A59D6"/>
    <w:rsid w:val="00A568EC"/>
    <w:rsid w:val="00B27BA0"/>
    <w:rsid w:val="00B4644E"/>
    <w:rsid w:val="00BB2C6C"/>
    <w:rsid w:val="00C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9F534"/>
  <w15:chartTrackingRefBased/>
  <w15:docId w15:val="{BE7B530D-0930-4ABD-A07F-650C9C2E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Vital</dc:creator>
  <cp:keywords/>
  <dc:description/>
  <cp:lastModifiedBy>Valeria Vital</cp:lastModifiedBy>
  <cp:revision>7</cp:revision>
  <dcterms:created xsi:type="dcterms:W3CDTF">2025-01-06T11:51:00Z</dcterms:created>
  <dcterms:modified xsi:type="dcterms:W3CDTF">2025-01-06T17:46:00Z</dcterms:modified>
</cp:coreProperties>
</file>